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5DB" w:rsidRPr="00513602" w:rsidRDefault="00AE79F8" w:rsidP="00AE79F8">
      <w:pPr>
        <w:spacing w:after="240" w:line="900" w:lineRule="atLeast"/>
        <w:outlineLvl w:val="0"/>
        <w:rPr>
          <w:rFonts w:ascii="Times New Roman" w:eastAsia="Times New Roman" w:hAnsi="Times New Roman" w:cs="Times New Roman"/>
          <w:color w:val="757575"/>
          <w:sz w:val="24"/>
          <w:szCs w:val="24"/>
        </w:rPr>
      </w:pPr>
      <w:r w:rsidRPr="00513602">
        <w:rPr>
          <w:rFonts w:ascii="Times New Roman" w:eastAsia="Times New Roman" w:hAnsi="Times New Roman" w:cs="Times New Roman"/>
          <w:bCs/>
          <w:color w:val="303030"/>
          <w:kern w:val="36"/>
          <w:sz w:val="24"/>
          <w:szCs w:val="24"/>
        </w:rPr>
        <w:t>PAT IPS KELAS 7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1)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Segala kegiatan yang dilakukan manusia untuk memenuhi kebutuhan hidup manusia dan untuk mencapai kesejahteraan disebut dengan…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Proses produksi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Kegiatan ekonomi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Produksi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Konsumsi</w:t>
      </w:r>
    </w:p>
    <w:p w:rsidR="004455DB" w:rsidRPr="00513602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="004455DB"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4455DB" w:rsidRPr="0051360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B</w:t>
      </w:r>
    </w:p>
    <w:p w:rsidR="004455DB" w:rsidRPr="004455DB" w:rsidRDefault="00FF081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2)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Pada dasarnya semua pelaku ekonomi dapat menjadi konsumen. Wujud kegiatan konsumsi yang dilakukan oleh pemerintah pusat adalah…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Membeli peralatan </w:t>
      </w:r>
      <w:proofErr w:type="gramStart"/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kantor</w:t>
      </w:r>
      <w:proofErr w:type="gramEnd"/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pemerintah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Membangun sarana dan prasarana transportasi</w:t>
      </w:r>
    </w:p>
    <w:p w:rsid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Membuka lapangan kerja baru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Menyalurkan sembilan bahan pokok</w:t>
      </w:r>
    </w:p>
    <w:p w:rsidR="004455DB" w:rsidRPr="00235292" w:rsidRDefault="0023529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 w:rsidRPr="00235292">
        <w:rPr>
          <w:rFonts w:ascii="Arial" w:eastAsia="Times New Roman" w:hAnsi="Arial" w:cs="Arial"/>
          <w:bCs/>
          <w:color w:val="363636"/>
          <w:sz w:val="30"/>
          <w:szCs w:val="30"/>
        </w:rPr>
        <w:lastRenderedPageBreak/>
        <w:t>Kunci :</w:t>
      </w:r>
      <w:proofErr w:type="gramEnd"/>
      <w:r w:rsidR="004455DB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A</w:t>
      </w:r>
    </w:p>
    <w:p w:rsidR="004455DB" w:rsidRPr="004455DB" w:rsidRDefault="00FF081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3)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Berikut di bawah ini yang bukan termasuk faktor-faktor yang mempengaruhi penawaran adalah…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Biaya produksi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Iptek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Harapan mendapatkan laba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Pendapatan konsumen</w:t>
      </w:r>
    </w:p>
    <w:p w:rsidR="004455DB" w:rsidRPr="004455DB" w:rsidRDefault="0023529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4455DB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D</w:t>
      </w:r>
      <w:proofErr w:type="gramEnd"/>
    </w:p>
    <w:p w:rsidR="004455DB" w:rsidRPr="004455DB" w:rsidRDefault="00FF081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4)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Suatu kegiatan yang bertujuan menghasilkan nilai tambah ataupun nilai guna suatu barang disebut dengan…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Kegiatan ekonomi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Distribusi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Produksi 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Konsumsi </w:t>
      </w:r>
    </w:p>
    <w:p w:rsidR="004455DB" w:rsidRPr="004455DB" w:rsidRDefault="0023529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4455DB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C</w:t>
      </w:r>
      <w:proofErr w:type="gramEnd"/>
    </w:p>
    <w:p w:rsidR="004455DB" w:rsidRPr="004455DB" w:rsidRDefault="00FF081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5)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Jumlah barang/jasa yang ingin dibeli oleh masyarakat dengan berbagai tingkat harga dan waktu tertentu, disebut dengan…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Permintaan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Penawaran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Perekonomian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Harga</w:t>
      </w:r>
    </w:p>
    <w:p w:rsidR="004455DB" w:rsidRPr="00235292" w:rsidRDefault="0023529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4455DB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A</w:t>
      </w:r>
      <w:proofErr w:type="gramEnd"/>
    </w:p>
    <w:p w:rsidR="004455DB" w:rsidRPr="004455DB" w:rsidRDefault="00FF081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6)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Faktor yang mendorong berkembangnya Islam di Indonesia adalah…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Ajaran Islam mempunyai bermacam-macam upacara ritual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Penyebaran ajaran Islam dilakukan oleh para bangsawan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Berkembangnya kerajaan-kerajaan Islam di Indonesia</w:t>
      </w:r>
    </w:p>
    <w:p w:rsidR="004455DB" w:rsidRPr="004455DB" w:rsidRDefault="0051360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4455DB" w:rsidRPr="004455DB">
        <w:rPr>
          <w:rFonts w:ascii="Arial" w:eastAsia="Times New Roman" w:hAnsi="Arial" w:cs="Arial"/>
          <w:color w:val="535353"/>
          <w:sz w:val="30"/>
          <w:szCs w:val="30"/>
        </w:rPr>
        <w:t>Ajaran Islam tidak mengenal sistem kasta</w:t>
      </w:r>
    </w:p>
    <w:p w:rsidR="004455DB" w:rsidRPr="00235292" w:rsidRDefault="00235292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4455DB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D</w:t>
      </w:r>
      <w:proofErr w:type="gramEnd"/>
    </w:p>
    <w:p w:rsidR="001B5938" w:rsidRPr="001B5938" w:rsidRDefault="00FF081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:7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Setelah Raden Fatah wafat, ia lalu digantikan oleh putranya yang bernama Pati Unus. Beliau menerima julukan Pangeran Sabrang Lor karena</w:t>
      </w:r>
      <w:proofErr w:type="gramStart"/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..</w:t>
      </w:r>
      <w:proofErr w:type="gramEnd"/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Melakukan penyerangan kepada Portugis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Menyebarkan agama Islam di Pulau Jawa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Jasanya memimpin pasukan armada laut ke Malaka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menguasai bandar pelabuhan Demak</w:t>
      </w:r>
    </w:p>
    <w:p w:rsidR="001B5938" w:rsidRPr="00235292" w:rsidRDefault="0023529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</w:t>
      </w:r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A</w:t>
      </w:r>
    </w:p>
    <w:p w:rsidR="001B5938" w:rsidRPr="001B5938" w:rsidRDefault="00FF081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8)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Berikut di bawah ini yang bukan merupakan fungsi hutan lindung adalah…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Mencegah bahaya banjir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Mencegah longsor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Menghasilkan produk-produk kehutanan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Melestarikan sumber daya air</w:t>
      </w:r>
    </w:p>
    <w:p w:rsidR="001B5938" w:rsidRPr="00235292" w:rsidRDefault="0023529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C</w:t>
      </w:r>
    </w:p>
    <w:p w:rsidR="001B5938" w:rsidRPr="001B5938" w:rsidRDefault="00FF081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9)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suatu kawasan dengan ekosistem asli yang dimanfaatkan untuk tujuan penelitian dan ilmu pengetahuan dengan sistem zonasi disebut dengan..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Cagar alam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Suaka margasatwa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Taman hutan raya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Taman nasional</w:t>
      </w:r>
    </w:p>
    <w:p w:rsidR="001B5938" w:rsidRPr="00235292" w:rsidRDefault="0023529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C</w:t>
      </w:r>
    </w:p>
    <w:p w:rsidR="001B5938" w:rsidRPr="001B5938" w:rsidRDefault="00FF081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:10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Hutan dapat berfungsi sebagai hutan produksi, hutan lindung, dan hutan konservasi. Berikut merupakan fungsi hutan dalam kegiatan produksi adalah…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Melindungi sistem daya dukung lingkungan hidup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proofErr w:type="gramStart"/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Melakukan perlindungan terhadap sistem penyangga kehidupan, pengawetan beragam jenis tumbuhan dan satwa.</w:t>
      </w:r>
      <w:proofErr w:type="gramEnd"/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Menghasilkan bahan </w:t>
      </w:r>
      <w:proofErr w:type="gramStart"/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baku</w:t>
      </w:r>
      <w:proofErr w:type="gramEnd"/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untuk pembuatan produk dan jasa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Mencegah terjadinya banjir, erosi dan mempertahankan kesuburan tanah untuk tanaman yang ada di dalamnya</w:t>
      </w:r>
    </w:p>
    <w:p w:rsidR="001B5938" w:rsidRPr="00235292" w:rsidRDefault="0023529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lastRenderedPageBreak/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C </w:t>
      </w:r>
    </w:p>
    <w:p w:rsidR="00FF0812" w:rsidRDefault="00FF081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:11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Salah satu potensi sumber daya alam kemaritiman adalah energi kelautan.</w:t>
      </w:r>
      <w:r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1B5938" w:rsidRPr="001B5938" w:rsidRDefault="001B5938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Berikut yang bukan merupakan energi kelautan yaitu energi…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Gelombang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Pasang surut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Panas laut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Angin</w:t>
      </w:r>
    </w:p>
    <w:p w:rsidR="001B5938" w:rsidRPr="00235292" w:rsidRDefault="0023529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D </w:t>
      </w:r>
    </w:p>
    <w:p w:rsidR="001B5938" w:rsidRPr="001B5938" w:rsidRDefault="00FF081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:12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Pada kegiatan pertambangan terdapat berbagai tahapan.Dimana suatu kegiatan lanjutan yang meliputi pekerjaan-pekerjaan untuk mengetahui ukuran, bentuk, posisi, kadar rata-rata dan besarnya cadangan serta studi kelayakan dari endapan bahan galian dan mineral berharga yang telah ditemukan disebut…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Prospeksi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Eskplorasi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 xml:space="preserve"> Eksploitasi</w:t>
      </w:r>
    </w:p>
    <w:p w:rsidR="001B5938" w:rsidRPr="001B5938" w:rsidRDefault="0051360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B5938" w:rsidRPr="001B5938">
        <w:rPr>
          <w:rFonts w:ascii="Arial" w:eastAsia="Times New Roman" w:hAnsi="Arial" w:cs="Arial"/>
          <w:color w:val="535353"/>
          <w:sz w:val="30"/>
          <w:szCs w:val="30"/>
        </w:rPr>
        <w:t>Pengolahan</w:t>
      </w:r>
    </w:p>
    <w:p w:rsidR="001B5938" w:rsidRPr="00235292" w:rsidRDefault="00235292" w:rsidP="001B5938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1B5938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B</w:t>
      </w:r>
    </w:p>
    <w:p w:rsidR="00C437CA" w:rsidRPr="00C437C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:13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Pak Bambang melakukan penelusuran jejak serpihan mineral dengan cara mengambil sampel endapan sungai kemudian mengulanginya untuk mengetahui kandungan mineral berharga.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Kegiatan tersebut merupakan bagian dari…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Pengolahan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Eksploitasi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Reboisasi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Prospeksi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D</w:t>
      </w:r>
    </w:p>
    <w:p w:rsidR="00C437CA" w:rsidRPr="00C437C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:14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Karya sastra peninggalan masa kesultanan Islam di Indonesia berupa kitab-kitab yang berisi masalah gaib, ramalan tentang hari baik dan buruk, dan makna atau simbol tertentu yang dihadapi manusia adalah…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Primbon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Babad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Suluk</w:t>
      </w:r>
    </w:p>
    <w:p w:rsidR="00C437CA" w:rsidRPr="00C437CA" w:rsidRDefault="0051360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Hikayat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C</w:t>
      </w:r>
    </w:p>
    <w:p w:rsidR="00C437CA" w:rsidRPr="00C437C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:15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perhatikan nama-nama kerajaan Islam di Indonesia di bawah ini!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 xml:space="preserve"> &lt;</w:t>
      </w:r>
      <w:proofErr w:type="gramStart"/>
      <w:r w:rsidR="00D6390A">
        <w:rPr>
          <w:rFonts w:ascii="Arial" w:eastAsia="Times New Roman" w:hAnsi="Arial" w:cs="Arial"/>
          <w:color w:val="535353"/>
          <w:sz w:val="30"/>
          <w:szCs w:val="30"/>
        </w:rPr>
        <w:t>br</w:t>
      </w:r>
      <w:proofErr w:type="gramEnd"/>
      <w:r w:rsidR="00D6390A">
        <w:rPr>
          <w:rFonts w:ascii="Arial" w:eastAsia="Times New Roman" w:hAnsi="Arial" w:cs="Arial"/>
          <w:color w:val="535353"/>
          <w:sz w:val="30"/>
          <w:szCs w:val="30"/>
        </w:rPr>
        <w:t>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1) Banjar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2) Demak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3) Ternate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4) Banten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5) Makassar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Kerajaan Islam di Pulau Jawa ditunjukkan dengan nomor…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1 dan 2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3 dan 4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2 dan 4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1 dan 4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C</w:t>
      </w:r>
    </w:p>
    <w:p w:rsidR="00D6390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:16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Tujuan utama Ekspedisi Pamalayu yang dilakukan Raja Kertanegara tahun 1275 – 186 pada dasarnya adalah untuk memperluas wilayah kekuasaan Kerajaan Singasari, terutama sasarannya adalah kerajaan-kerajaan di Sumatera (Melayu). 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</w:t>
      </w:r>
      <w:proofErr w:type="gramStart"/>
      <w:r w:rsidR="00D6390A">
        <w:rPr>
          <w:rFonts w:ascii="Arial" w:eastAsia="Times New Roman" w:hAnsi="Arial" w:cs="Arial"/>
          <w:color w:val="535353"/>
          <w:sz w:val="30"/>
          <w:szCs w:val="30"/>
        </w:rPr>
        <w:t>br</w:t>
      </w:r>
      <w:proofErr w:type="gramEnd"/>
      <w:r w:rsidR="00D6390A">
        <w:rPr>
          <w:rFonts w:ascii="Arial" w:eastAsia="Times New Roman" w:hAnsi="Arial" w:cs="Arial"/>
          <w:color w:val="535353"/>
          <w:sz w:val="30"/>
          <w:szCs w:val="30"/>
        </w:rPr>
        <w:t>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Hal tersebut dilakukan untuk…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Memperluas wilayah kekuasaan Kerajaan Singsari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Mencari sekutu yang dapat membendung sebuan Mongol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Menaklukkan Kerajaan Sriwijaya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Menunjukkan kekuasaan kepada Kerajaan Sriwijaya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A</w:t>
      </w:r>
    </w:p>
    <w:p w:rsidR="00C437CA" w:rsidRPr="00C437C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:17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Segala usaha penangkapan ikan serta pengolahan sampai pada pemasaran hasilnya merupakan salah satu jenis sumber daya alam yang ada di Indonesia, yaitu…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Perikanan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Pert</w:t>
      </w:r>
      <w:r w:rsidR="00FF0812">
        <w:rPr>
          <w:rFonts w:ascii="Arial" w:eastAsia="Times New Roman" w:hAnsi="Arial" w:cs="Arial"/>
          <w:color w:val="535353"/>
          <w:sz w:val="30"/>
          <w:szCs w:val="30"/>
        </w:rPr>
        <w:t>a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mbangan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Wisata maritim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Energi kelautan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A</w:t>
      </w:r>
    </w:p>
    <w:p w:rsidR="00C437CA" w:rsidRPr="00C437C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:18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Berdasarkan teori masuknya agama Hindu-Budha ke Indonesia yang paling mendekati kebenarannya adalah teori Brahmana. Pernyataan ini diperkuat oleh adanya kenyataan bahwa…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Brahmana adalah golongan yang boleh membuka Kitab Weda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Golongan ini merupakan golongan yang paling eksklusif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Brahmana merupakan golongan yang paling dihormati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Golongan ini merupakan golongan putih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:C</w:t>
      </w:r>
      <w:proofErr w:type="gramEnd"/>
    </w:p>
    <w:p w:rsidR="00D6390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:19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Peradaban Islam muncul menggantikan peradaban Hindu-Buddha dan mulai berkembang pesat salah satunya melalui Kerajaan Islam. 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</w:t>
      </w:r>
      <w:proofErr w:type="gramStart"/>
      <w:r w:rsidR="00D6390A">
        <w:rPr>
          <w:rFonts w:ascii="Arial" w:eastAsia="Times New Roman" w:hAnsi="Arial" w:cs="Arial"/>
          <w:color w:val="535353"/>
          <w:sz w:val="30"/>
          <w:szCs w:val="30"/>
        </w:rPr>
        <w:t>br</w:t>
      </w:r>
      <w:proofErr w:type="gramEnd"/>
      <w:r w:rsidR="00D6390A">
        <w:rPr>
          <w:rFonts w:ascii="Arial" w:eastAsia="Times New Roman" w:hAnsi="Arial" w:cs="Arial"/>
          <w:color w:val="535353"/>
          <w:sz w:val="30"/>
          <w:szCs w:val="30"/>
        </w:rPr>
        <w:t>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Berikut ini kerajaan yang tidak bercorak Islam di Indonesia adalah…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Samudra Pasai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Malaka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Mataram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Mataram Kuno</w:t>
      </w:r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D</w:t>
      </w:r>
    </w:p>
    <w:p w:rsidR="00C437CA" w:rsidRPr="00C437CA" w:rsidRDefault="00FF081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:20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Berkat jasa dan kecakapannya, Gajah Mada diangkat menjadi patih Majapahit menggantikan Arya Tadah.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C437C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 w:rsidRPr="00C437CA">
        <w:rPr>
          <w:rFonts w:ascii="Arial" w:eastAsia="Times New Roman" w:hAnsi="Arial" w:cs="Arial"/>
          <w:color w:val="535353"/>
          <w:sz w:val="30"/>
          <w:szCs w:val="30"/>
        </w:rPr>
        <w:t>Saat upacara pelantikan, Gajah Mada mengucapkan sumpah, yaitu Tan amukti palapa. Adapun sumpah Gajah Mada tersebut lebih dikenal dengan…</w:t>
      </w:r>
      <w:r w:rsidR="00D6390A">
        <w:rPr>
          <w:rFonts w:ascii="Arial" w:eastAsia="Times New Roman" w:hAnsi="Arial" w:cs="Arial"/>
          <w:color w:val="535353"/>
          <w:sz w:val="30"/>
          <w:szCs w:val="30"/>
        </w:rPr>
        <w:t>&lt;br&gt;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Sumpah serapah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Sumpah mepaba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Sumpah palapa</w:t>
      </w:r>
    </w:p>
    <w:p w:rsidR="00C437CA" w:rsidRPr="00C437CA" w:rsidRDefault="00D6390A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Sumpah </w:t>
      </w:r>
      <w:proofErr w:type="gramStart"/>
      <w:r w:rsidR="00C437CA" w:rsidRPr="00C437CA">
        <w:rPr>
          <w:rFonts w:ascii="Arial" w:eastAsia="Times New Roman" w:hAnsi="Arial" w:cs="Arial"/>
          <w:color w:val="535353"/>
          <w:sz w:val="30"/>
          <w:szCs w:val="30"/>
        </w:rPr>
        <w:t>sumbawa</w:t>
      </w:r>
      <w:proofErr w:type="gramEnd"/>
    </w:p>
    <w:p w:rsidR="00C437CA" w:rsidRPr="00235292" w:rsidRDefault="00235292" w:rsidP="00C437CA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>Kunci</w:t>
      </w:r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:</w:t>
      </w:r>
      <w:proofErr w:type="gramEnd"/>
      <w:r w:rsidR="00C437CA" w:rsidRPr="00235292"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 C</w:t>
      </w:r>
    </w:p>
    <w:p w:rsidR="00C437CA" w:rsidRPr="00C437CA" w:rsidRDefault="001052D0" w:rsidP="00C437C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:20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Helvetica" w:eastAsia="Times New Roman" w:hAnsi="Helvetica" w:cs="Helvetica"/>
          <w:color w:val="6B6B6B"/>
          <w:sz w:val="27"/>
          <w:szCs w:val="27"/>
        </w:rPr>
        <w:t>Secara alamiah, memang manusia akan membutuhkan kehadiran dan bantuan dari manusia lainnya.  Hal ini dikarenakan manusia adalah …</w:t>
      </w:r>
    </w:p>
    <w:p w:rsidR="00C437CA" w:rsidRPr="00C437CA" w:rsidRDefault="00A75DDD" w:rsidP="00C437C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C437CA" w:rsidRPr="00C437CA">
        <w:rPr>
          <w:rFonts w:ascii="Helvetica" w:eastAsia="Times New Roman" w:hAnsi="Helvetica" w:cs="Helvetica"/>
          <w:color w:val="6B6B6B"/>
          <w:sz w:val="27"/>
          <w:szCs w:val="27"/>
        </w:rPr>
        <w:t>  Homo socius</w:t>
      </w:r>
    </w:p>
    <w:p w:rsidR="00C437CA" w:rsidRPr="00C437CA" w:rsidRDefault="00A75DDD" w:rsidP="00C437C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C437CA" w:rsidRPr="00C437CA">
        <w:rPr>
          <w:rFonts w:ascii="Helvetica" w:eastAsia="Times New Roman" w:hAnsi="Helvetica" w:cs="Helvetica"/>
          <w:color w:val="6B6B6B"/>
          <w:sz w:val="27"/>
          <w:szCs w:val="27"/>
        </w:rPr>
        <w:t>  Homo politicon</w:t>
      </w:r>
    </w:p>
    <w:p w:rsidR="00C437CA" w:rsidRPr="00C437CA" w:rsidRDefault="00A75DDD" w:rsidP="00C437C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C437CA" w:rsidRPr="00C437CA">
        <w:rPr>
          <w:rFonts w:ascii="Helvetica" w:eastAsia="Times New Roman" w:hAnsi="Helvetica" w:cs="Helvetica"/>
          <w:color w:val="6B6B6B"/>
          <w:sz w:val="27"/>
          <w:szCs w:val="27"/>
        </w:rPr>
        <w:t xml:space="preserve">   Zoon ekonomicus</w:t>
      </w:r>
    </w:p>
    <w:p w:rsidR="00C437CA" w:rsidRPr="00C437CA" w:rsidRDefault="00A75DDD" w:rsidP="00C437C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C437CA" w:rsidRPr="00C437CA">
        <w:rPr>
          <w:rFonts w:ascii="Helvetica" w:eastAsia="Times New Roman" w:hAnsi="Helvetica" w:cs="Helvetica"/>
          <w:color w:val="6B6B6B"/>
          <w:sz w:val="27"/>
          <w:szCs w:val="27"/>
        </w:rPr>
        <w:t>  Homo sapiens</w:t>
      </w:r>
    </w:p>
    <w:p w:rsidR="00C437CA" w:rsidRPr="002E15D2" w:rsidRDefault="00AF032C" w:rsidP="00C437CA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 w:rsidRPr="002E15D2">
        <w:rPr>
          <w:rFonts w:ascii="Helvetica" w:eastAsia="Times New Roman" w:hAnsi="Helvetica" w:cs="Helvetica"/>
          <w:bCs/>
          <w:color w:val="6B6B6B"/>
          <w:sz w:val="27"/>
          <w:szCs w:val="27"/>
        </w:rPr>
        <w:t>Kunci</w:t>
      </w:r>
      <w:r w:rsidR="002E15D2">
        <w:rPr>
          <w:rFonts w:ascii="Helvetica" w:eastAsia="Times New Roman" w:hAnsi="Helvetica" w:cs="Helvetica"/>
          <w:bCs/>
          <w:color w:val="6B6B6B"/>
          <w:sz w:val="27"/>
          <w:szCs w:val="27"/>
        </w:rPr>
        <w:t xml:space="preserve"> </w:t>
      </w:r>
      <w:bookmarkStart w:id="0" w:name="_GoBack"/>
      <w:bookmarkEnd w:id="0"/>
      <w:r w:rsidRPr="002E15D2">
        <w:rPr>
          <w:rFonts w:ascii="Helvetica" w:eastAsia="Times New Roman" w:hAnsi="Helvetica" w:cs="Helvetica"/>
          <w:bCs/>
          <w:color w:val="6B6B6B"/>
          <w:sz w:val="27"/>
          <w:szCs w:val="27"/>
        </w:rPr>
        <w:t>:</w:t>
      </w:r>
      <w:r w:rsidR="00C437CA" w:rsidRPr="002E15D2">
        <w:rPr>
          <w:rFonts w:ascii="Helvetica" w:eastAsia="Times New Roman" w:hAnsi="Helvetica" w:cs="Helvetica"/>
          <w:bCs/>
          <w:color w:val="6B6B6B"/>
          <w:sz w:val="27"/>
          <w:szCs w:val="27"/>
        </w:rPr>
        <w:t xml:space="preserve"> A</w:t>
      </w:r>
    </w:p>
    <w:p w:rsidR="00D452DE" w:rsidRPr="00D452DE" w:rsidRDefault="001052D0" w:rsidP="00D452DE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:22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Pr="004455DB">
        <w:rPr>
          <w:rFonts w:ascii="Arial" w:hAnsi="Arial" w:cs="Arial"/>
          <w:color w:val="535353"/>
          <w:sz w:val="30"/>
          <w:szCs w:val="30"/>
        </w:rPr>
        <w:t xml:space="preserve"> </w:t>
      </w:r>
      <w:r w:rsidRPr="00C437CA">
        <w:rPr>
          <w:rFonts w:ascii="Arial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hAnsi="Helvetica" w:cs="Helvetica"/>
          <w:color w:val="6B6B6B"/>
          <w:sz w:val="27"/>
          <w:szCs w:val="27"/>
        </w:rPr>
        <w:t xml:space="preserve"> Ari berpikir mengapa manusia tidak pernah puas dalam hidup. Joni memberikan tanggapan yang tepat, yakni …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Karena manusia adalah makhluk alami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Karena memang manusia merupakan homo ekonomikus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Karena terlalu banyak hal yang manusia butuhkan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Karena hidup menuntut untuk maju</w:t>
      </w:r>
    </w:p>
    <w:p w:rsidR="00D452DE" w:rsidRPr="00D452DE" w:rsidRDefault="00235292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D452DE" w:rsidRPr="00D452DE">
        <w:rPr>
          <w:rFonts w:ascii="Helvetica" w:eastAsia="Times New Roman" w:hAnsi="Helvetica" w:cs="Helvetica"/>
          <w:b/>
          <w:bCs/>
          <w:color w:val="6B6B6B"/>
          <w:sz w:val="27"/>
          <w:szCs w:val="27"/>
        </w:rPr>
        <w:t xml:space="preserve"> </w:t>
      </w:r>
      <w:r w:rsidR="00D452DE" w:rsidRPr="00235292">
        <w:rPr>
          <w:rFonts w:ascii="Helvetica" w:eastAsia="Times New Roman" w:hAnsi="Helvetica" w:cs="Helvetica"/>
          <w:bCs/>
          <w:color w:val="6B6B6B"/>
          <w:sz w:val="27"/>
          <w:szCs w:val="27"/>
        </w:rPr>
        <w:t>B</w:t>
      </w:r>
    </w:p>
    <w:p w:rsidR="004455DB" w:rsidRPr="004455DB" w:rsidRDefault="001052D0" w:rsidP="004455DB">
      <w:pPr>
        <w:shd w:val="clear" w:color="auto" w:fill="FFFFFF"/>
        <w:spacing w:after="480" w:line="450" w:lineRule="atLeast"/>
        <w:rPr>
          <w:rFonts w:ascii="Arial" w:eastAsia="Times New Roman" w:hAnsi="Arial" w:cs="Arial"/>
          <w:color w:val="535353"/>
          <w:sz w:val="30"/>
          <w:szCs w:val="30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:23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hAnsi="Helvetica" w:cs="Helvetica"/>
          <w:color w:val="6B6B6B"/>
          <w:sz w:val="27"/>
          <w:szCs w:val="27"/>
          <w:shd w:val="clear" w:color="auto" w:fill="FFFFFF"/>
        </w:rPr>
        <w:t xml:space="preserve"> </w:t>
      </w:r>
      <w:r w:rsidR="00D452DE">
        <w:rPr>
          <w:rFonts w:ascii="Helvetica" w:hAnsi="Helvetica" w:cs="Helvetica"/>
          <w:color w:val="6B6B6B"/>
          <w:sz w:val="27"/>
          <w:szCs w:val="27"/>
          <w:shd w:val="clear" w:color="auto" w:fill="FFFFFF"/>
        </w:rPr>
        <w:t xml:space="preserve">Dalam menilai kebutuhan dalam hidup manusia, dapat dilihat dari sifatnya. </w:t>
      </w:r>
      <w:proofErr w:type="gramStart"/>
      <w:r w:rsidR="00D452DE">
        <w:rPr>
          <w:rFonts w:ascii="Helvetica" w:hAnsi="Helvetica" w:cs="Helvetica"/>
          <w:color w:val="6B6B6B"/>
          <w:sz w:val="27"/>
          <w:szCs w:val="27"/>
          <w:shd w:val="clear" w:color="auto" w:fill="FFFFFF"/>
        </w:rPr>
        <w:t>Apa</w:t>
      </w:r>
      <w:proofErr w:type="gramEnd"/>
      <w:r w:rsidR="00D452DE">
        <w:rPr>
          <w:rFonts w:ascii="Helvetica" w:hAnsi="Helvetica" w:cs="Helvetica"/>
          <w:color w:val="6B6B6B"/>
          <w:sz w:val="27"/>
          <w:szCs w:val="27"/>
          <w:shd w:val="clear" w:color="auto" w:fill="FFFFFF"/>
        </w:rPr>
        <w:t xml:space="preserve"> saja kebutuhan manusia jika dinilai dari sifatnya, kecuali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Kebutuhan yang bersifat primer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Kebutuhan tentang jasmani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Kebutuhan sekunder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Kebutuhan yang tergolong tersier</w:t>
      </w:r>
    </w:p>
    <w:p w:rsidR="00D452DE" w:rsidRPr="00235292" w:rsidRDefault="00235292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235292">
        <w:rPr>
          <w:rFonts w:ascii="Arial" w:eastAsia="Times New Roman" w:hAnsi="Arial" w:cs="Arial"/>
          <w:b/>
          <w:bCs/>
          <w:color w:val="363636"/>
          <w:sz w:val="30"/>
          <w:szCs w:val="30"/>
        </w:rPr>
        <w:t>:</w:t>
      </w:r>
      <w:r w:rsidR="00D452DE" w:rsidRPr="00235292">
        <w:rPr>
          <w:rFonts w:ascii="Helvetica" w:eastAsia="Times New Roman" w:hAnsi="Helvetica" w:cs="Helvetica"/>
          <w:bCs/>
          <w:color w:val="6B6B6B"/>
          <w:sz w:val="27"/>
          <w:szCs w:val="27"/>
        </w:rPr>
        <w:t>B</w:t>
      </w:r>
      <w:proofErr w:type="gramEnd"/>
    </w:p>
    <w:p w:rsidR="00D452DE" w:rsidRPr="00D452DE" w:rsidRDefault="001052D0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:24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Ani sedang menggolongkan barang-barang yang ia miliki, untuk golongan barang konsumsi Ani dapat memasukkan, kecuali ..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Dress lebaran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Mesin jahit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Sepatu basket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Tahu bulat</w:t>
      </w:r>
    </w:p>
    <w:p w:rsidR="00D452DE" w:rsidRPr="00D452DE" w:rsidRDefault="00235292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D452DE" w:rsidRPr="00235292">
        <w:rPr>
          <w:rFonts w:ascii="Helvetica" w:eastAsia="Times New Roman" w:hAnsi="Helvetica" w:cs="Helvetica"/>
          <w:bCs/>
          <w:color w:val="6B6B6B"/>
          <w:sz w:val="27"/>
          <w:szCs w:val="27"/>
        </w:rPr>
        <w:t>B</w:t>
      </w:r>
      <w:proofErr w:type="gramEnd"/>
    </w:p>
    <w:p w:rsidR="00D452DE" w:rsidRPr="00D452DE" w:rsidRDefault="001052D0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:25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Jika melihat pada aspek ‘subjek’, maka kebutuhan manusia dapat didiferensiasikan menjadi kebutuhan …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Rohani dan jasmani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  Saat ini (sekarang) dan masa depan (yang </w:t>
      </w:r>
      <w:proofErr w:type="gramStart"/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akan</w:t>
      </w:r>
      <w:proofErr w:type="gramEnd"/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datang)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Individu (personal) dan kelompok (komunal)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Primer dan tersier</w:t>
      </w:r>
    </w:p>
    <w:p w:rsidR="00D452DE" w:rsidRPr="00235292" w:rsidRDefault="00235292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bCs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D452DE" w:rsidRPr="00235292">
        <w:rPr>
          <w:rFonts w:ascii="Helvetica" w:eastAsia="Times New Roman" w:hAnsi="Helvetica" w:cs="Helvetica"/>
          <w:bCs/>
          <w:color w:val="6B6B6B"/>
          <w:sz w:val="27"/>
          <w:szCs w:val="27"/>
        </w:rPr>
        <w:t>C</w:t>
      </w:r>
      <w:proofErr w:type="gramEnd"/>
    </w:p>
    <w:p w:rsidR="00D6390A" w:rsidRDefault="001052D0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:26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Angeline sudah sakit panas sejak 2 hari yang lalu, jika tidak segera diobati maka sakitnya akan semakin parah.</w:t>
      </w:r>
      <w:r w:rsidR="00D6390A">
        <w:rPr>
          <w:rFonts w:ascii="Helvetica" w:eastAsia="Times New Roman" w:hAnsi="Helvetica" w:cs="Helvetica"/>
          <w:color w:val="6B6B6B"/>
          <w:sz w:val="27"/>
          <w:szCs w:val="27"/>
        </w:rPr>
        <w:t>&lt;br&gt;</w:t>
      </w:r>
    </w:p>
    <w:p w:rsidR="00D6390A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Naya menyarankan Angeline segera minum obat</w:t>
      </w:r>
      <w:proofErr w:type="gramStart"/>
      <w:r w:rsidRPr="00D452DE">
        <w:rPr>
          <w:rFonts w:ascii="Helvetica" w:eastAsia="Times New Roman" w:hAnsi="Helvetica" w:cs="Helvetica"/>
          <w:color w:val="6B6B6B"/>
          <w:sz w:val="27"/>
          <w:szCs w:val="27"/>
        </w:rPr>
        <w:t>.</w:t>
      </w:r>
      <w:r w:rsidR="00D6390A">
        <w:rPr>
          <w:rFonts w:ascii="Helvetica" w:eastAsia="Times New Roman" w:hAnsi="Helvetica" w:cs="Helvetica"/>
          <w:color w:val="6B6B6B"/>
          <w:sz w:val="27"/>
          <w:szCs w:val="27"/>
        </w:rPr>
        <w:t>&lt;</w:t>
      </w:r>
      <w:proofErr w:type="gramEnd"/>
      <w:r w:rsidR="00D6390A">
        <w:rPr>
          <w:rFonts w:ascii="Helvetica" w:eastAsia="Times New Roman" w:hAnsi="Helvetica" w:cs="Helvetica"/>
          <w:color w:val="6B6B6B"/>
          <w:sz w:val="27"/>
          <w:szCs w:val="27"/>
        </w:rPr>
        <w:t>br.</w:t>
      </w:r>
    </w:p>
    <w:p w:rsidR="00D452DE" w:rsidRPr="00D452DE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Berdasarkan situasi tersebut, maka obat termasuk pada kebutuhan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Masa depan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Sekarang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Sekunder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Kelompok</w:t>
      </w:r>
    </w:p>
    <w:p w:rsidR="00D452DE" w:rsidRPr="00AF032C" w:rsidRDefault="00AF032C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bCs/>
          <w:color w:val="6B6B6B"/>
          <w:sz w:val="27"/>
          <w:szCs w:val="27"/>
        </w:rPr>
      </w:pPr>
      <w:proofErr w:type="gramStart"/>
      <w:r>
        <w:rPr>
          <w:rFonts w:ascii="Helvetica" w:eastAsia="Times New Roman" w:hAnsi="Helvetica" w:cs="Helvetica"/>
          <w:bCs/>
          <w:color w:val="6B6B6B"/>
          <w:sz w:val="27"/>
          <w:szCs w:val="27"/>
        </w:rPr>
        <w:t>Kunci :</w:t>
      </w:r>
      <w:proofErr w:type="gramEnd"/>
      <w:r>
        <w:rPr>
          <w:rFonts w:ascii="Helvetica" w:eastAsia="Times New Roman" w:hAnsi="Helvetica" w:cs="Helvetica"/>
          <w:bCs/>
          <w:color w:val="6B6B6B"/>
          <w:sz w:val="27"/>
          <w:szCs w:val="27"/>
        </w:rPr>
        <w:t xml:space="preserve"> B</w:t>
      </w:r>
    </w:p>
    <w:p w:rsidR="00D6390A" w:rsidRDefault="004C0818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:27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Minggu lalu, Mark membeli mobil bekas kemudian diperbaiki dan diposting di platform eCommerce untuk dijual kembali.</w:t>
      </w:r>
      <w:r w:rsidR="00D6390A">
        <w:rPr>
          <w:rFonts w:ascii="Helvetica" w:eastAsia="Times New Roman" w:hAnsi="Helvetica" w:cs="Helvetica"/>
          <w:color w:val="6B6B6B"/>
          <w:sz w:val="27"/>
          <w:szCs w:val="27"/>
        </w:rPr>
        <w:t>&lt;br&gt;</w:t>
      </w:r>
    </w:p>
    <w:p w:rsidR="00D452DE" w:rsidRPr="00D452DE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Hari ini, mobilnya sudah laku terjual dan </w:t>
      </w:r>
      <w:proofErr w:type="gramStart"/>
      <w:r w:rsidRPr="00D452DE">
        <w:rPr>
          <w:rFonts w:ascii="Helvetica" w:eastAsia="Times New Roman" w:hAnsi="Helvetica" w:cs="Helvetica"/>
          <w:color w:val="6B6B6B"/>
          <w:sz w:val="27"/>
          <w:szCs w:val="27"/>
        </w:rPr>
        <w:t>ia</w:t>
      </w:r>
      <w:proofErr w:type="gramEnd"/>
      <w:r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mendapatkan keuntungan. Tindakan yang dilakukan oleh Mark, disebut …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  Bermotifkan ekonomi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  Hukum alam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Berprinsipkan ekonomi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Tindakan impromptu</w:t>
      </w:r>
    </w:p>
    <w:p w:rsidR="00D452DE" w:rsidRPr="00235292" w:rsidRDefault="00235292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bCs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D452DE" w:rsidRPr="00235292">
        <w:rPr>
          <w:rFonts w:ascii="Helvetica" w:eastAsia="Times New Roman" w:hAnsi="Helvetica" w:cs="Helvetica"/>
          <w:bCs/>
          <w:color w:val="6B6B6B"/>
          <w:sz w:val="27"/>
          <w:szCs w:val="27"/>
        </w:rPr>
        <w:t>C</w:t>
      </w:r>
      <w:proofErr w:type="gramEnd"/>
    </w:p>
    <w:p w:rsidR="00D452DE" w:rsidRPr="00D452DE" w:rsidRDefault="004C0818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:28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Berdasarkan sudut pandang ekonomi. Seseorang tingkat konsumsinya cenderung dipengaruhi oleh kondisi harga barang-barang yang </w:t>
      </w:r>
      <w:proofErr w:type="gramStart"/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ia</w:t>
      </w:r>
      <w:proofErr w:type="gramEnd"/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konsumsi. Apabila kondisi harga barang tersebut naik, seseorang cenderung </w:t>
      </w:r>
      <w:proofErr w:type="gramStart"/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akan</w:t>
      </w:r>
      <w:proofErr w:type="gramEnd"/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…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Menambah barang yang dibeli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Menambah barang untuk dikoleksi</w:t>
      </w:r>
    </w:p>
    <w:p w:rsidR="00D452DE" w:rsidRP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>  Mengurangi konsumsi barang</w:t>
      </w:r>
    </w:p>
    <w:p w:rsidR="00D452DE" w:rsidRDefault="00A75DDD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D452DE" w:rsidRPr="00D452DE">
        <w:rPr>
          <w:rFonts w:ascii="Helvetica" w:eastAsia="Times New Roman" w:hAnsi="Helvetica" w:cs="Helvetica"/>
          <w:color w:val="6B6B6B"/>
          <w:sz w:val="27"/>
          <w:szCs w:val="27"/>
        </w:rPr>
        <w:t xml:space="preserve">   Membeli barang yang bervariasi</w:t>
      </w:r>
    </w:p>
    <w:p w:rsidR="00D452DE" w:rsidRPr="00235292" w:rsidRDefault="00235292" w:rsidP="00D452DE">
      <w:pPr>
        <w:shd w:val="clear" w:color="auto" w:fill="FFFFFF"/>
        <w:spacing w:after="225" w:line="240" w:lineRule="auto"/>
        <w:rPr>
          <w:rStyle w:val="Strong"/>
          <w:rFonts w:ascii="Helvetica" w:hAnsi="Helvetica" w:cs="Helvetica"/>
          <w:b w:val="0"/>
          <w:color w:val="6B6B6B"/>
          <w:sz w:val="27"/>
          <w:szCs w:val="27"/>
          <w:shd w:val="clear" w:color="auto" w:fill="FFFFFF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D452DE" w:rsidRPr="00235292">
        <w:rPr>
          <w:rStyle w:val="Strong"/>
          <w:rFonts w:ascii="Helvetica" w:hAnsi="Helvetica" w:cs="Helvetica"/>
          <w:b w:val="0"/>
          <w:color w:val="6B6B6B"/>
          <w:sz w:val="27"/>
          <w:szCs w:val="27"/>
          <w:shd w:val="clear" w:color="auto" w:fill="FFFFFF"/>
        </w:rPr>
        <w:t>C</w:t>
      </w:r>
      <w:proofErr w:type="gramEnd"/>
    </w:p>
    <w:p w:rsidR="00355C25" w:rsidRPr="00355C25" w:rsidRDefault="004C0818" w:rsidP="004C0818">
      <w:pPr>
        <w:pStyle w:val="NormalWeb"/>
        <w:shd w:val="clear" w:color="auto" w:fill="FFFFFF"/>
        <w:spacing w:before="24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:29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="00355C25" w:rsidRPr="00355C25">
        <w:rPr>
          <w:rFonts w:ascii="Helvetica" w:hAnsi="Helvetica" w:cs="Helvetica"/>
          <w:color w:val="6B6B6B"/>
          <w:sz w:val="27"/>
          <w:szCs w:val="27"/>
        </w:rPr>
        <w:t xml:space="preserve"> Masyarakat Indonesia, secara politis mendapatkan pengaruh dari berbagai aspek termasuk keyakinan, dalam hal ini apa pengaruh islam pada politik …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 xml:space="preserve"> Tidak ada lagi kasta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 xml:space="preserve">   Diadopsinya sistem kesultanan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>  Kubah masjid yang berubah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>  Pola arsitektur berbentuk daun</w:t>
      </w:r>
    </w:p>
    <w:p w:rsidR="00355C25" w:rsidRPr="00235292" w:rsidRDefault="00235292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355C25" w:rsidRPr="00235292">
        <w:rPr>
          <w:rFonts w:ascii="Helvetica" w:eastAsia="Times New Roman" w:hAnsi="Helvetica" w:cs="Helvetica"/>
          <w:bCs/>
          <w:color w:val="6B6B6B"/>
          <w:sz w:val="27"/>
          <w:szCs w:val="27"/>
        </w:rPr>
        <w:t>B</w:t>
      </w:r>
      <w:proofErr w:type="gramEnd"/>
    </w:p>
    <w:p w:rsidR="00355C25" w:rsidRPr="00355C25" w:rsidRDefault="004C0818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:3</w:t>
      </w:r>
      <w:r>
        <w:rPr>
          <w:rFonts w:ascii="Arial" w:eastAsia="Times New Roman" w:hAnsi="Arial" w:cs="Arial"/>
          <w:color w:val="535353"/>
          <w:sz w:val="30"/>
          <w:szCs w:val="30"/>
        </w:rPr>
        <w:t>0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 xml:space="preserve">Terdapat suatu fosil yang berupa tumpukan bukit kecil. </w:t>
      </w:r>
      <w:proofErr w:type="gramStart"/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>Tumpukan ini adalah hasil dari kumpulan kulit kerang dan berbagai macam sampah dapur.</w:t>
      </w:r>
      <w:proofErr w:type="gramEnd"/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 xml:space="preserve"> Fosil ini </w:t>
      </w:r>
      <w:proofErr w:type="gramStart"/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>dinamakan ..</w:t>
      </w:r>
      <w:proofErr w:type="gramEnd"/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 xml:space="preserve"> Kjokkenmoddinger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 xml:space="preserve"> Prasasti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>  Abris sous</w:t>
      </w:r>
    </w:p>
    <w:p w:rsidR="00355C25" w:rsidRPr="00355C25" w:rsidRDefault="00A75DDD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355C25" w:rsidRPr="00355C25">
        <w:rPr>
          <w:rFonts w:ascii="Helvetica" w:eastAsia="Times New Roman" w:hAnsi="Helvetica" w:cs="Helvetica"/>
          <w:color w:val="6B6B6B"/>
          <w:sz w:val="27"/>
          <w:szCs w:val="27"/>
        </w:rPr>
        <w:t>  Menhir</w:t>
      </w:r>
    </w:p>
    <w:p w:rsidR="00355C25" w:rsidRPr="00082E93" w:rsidRDefault="00082E93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bCs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lastRenderedPageBreak/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355C25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>A</w:t>
      </w:r>
      <w:proofErr w:type="gramEnd"/>
    </w:p>
    <w:p w:rsidR="00AE79F8" w:rsidRPr="00AE79F8" w:rsidRDefault="004C0818" w:rsidP="00AE79F8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:31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Pr="004455DB">
        <w:rPr>
          <w:rFonts w:ascii="Arial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hAnsi="Helvetica" w:cs="Helvetica"/>
          <w:color w:val="6B6B6B"/>
          <w:sz w:val="27"/>
          <w:szCs w:val="27"/>
        </w:rPr>
        <w:t>Pada zaman … ditemukan bukti berupa penemuan abris sous roche dan penemuan knokkenmodinger.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Mesolithikum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Mesopotamia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 Megalithikum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 Magnalithikum</w:t>
      </w:r>
    </w:p>
    <w:p w:rsidR="00AE79F8" w:rsidRPr="00082E93" w:rsidRDefault="00082E93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AE79F8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>A</w:t>
      </w:r>
      <w:proofErr w:type="gramEnd"/>
    </w:p>
    <w:p w:rsidR="00AE79F8" w:rsidRPr="00AE79F8" w:rsidRDefault="004C0818" w:rsidP="00AE79F8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:32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hAnsi="Helvetica" w:cs="Helvetica"/>
          <w:color w:val="6B6B6B"/>
          <w:sz w:val="27"/>
          <w:szCs w:val="27"/>
        </w:rPr>
        <w:t xml:space="preserve"> Nekara adalah suatu hasil kebudayaan yang ditemukan dari zaman perunggu. Fungsi utama dari hasil kebudayaan berupa Nekara adalah …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Membuat bangunan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Mengarak raja pada penobatannya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 Memainkan peran sebagai dekorasi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 Sebagai alat masak</w:t>
      </w:r>
    </w:p>
    <w:p w:rsidR="00AE79F8" w:rsidRPr="00082E93" w:rsidRDefault="00082E93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AE79F8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>B</w:t>
      </w:r>
      <w:proofErr w:type="gramEnd"/>
    </w:p>
    <w:p w:rsidR="00AE79F8" w:rsidRPr="00AE79F8" w:rsidRDefault="00AF032C" w:rsidP="00AE79F8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:33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Pr="00C437CA">
        <w:rPr>
          <w:rFonts w:ascii="Arial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hAnsi="Helvetica" w:cs="Helvetica"/>
          <w:color w:val="6B6B6B"/>
          <w:sz w:val="27"/>
          <w:szCs w:val="27"/>
        </w:rPr>
        <w:t>Di Indonesia, zaman dahulu banyak sekali kerajaan yang berdiri, salah satunya adalah kerajaan kutai. Kerajan ini didirikan oleh …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Kudungga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Pujangga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 Ken Dedes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Aswawarman</w:t>
      </w:r>
    </w:p>
    <w:p w:rsidR="00AE79F8" w:rsidRPr="00082E93" w:rsidRDefault="00082E93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AE79F8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>A</w:t>
      </w:r>
      <w:proofErr w:type="gramEnd"/>
    </w:p>
    <w:p w:rsidR="00AE79F8" w:rsidRPr="00AE79F8" w:rsidRDefault="00AF032C" w:rsidP="00AE79F8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:34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hAnsi="Helvetica" w:cs="Helvetica"/>
          <w:color w:val="6B6B6B"/>
          <w:sz w:val="27"/>
          <w:szCs w:val="27"/>
        </w:rPr>
        <w:t xml:space="preserve"> </w:t>
      </w:r>
      <w:r w:rsidR="00082E93">
        <w:rPr>
          <w:rFonts w:ascii="Helvetica" w:hAnsi="Helvetica" w:cs="Helvetica"/>
          <w:color w:val="6B6B6B"/>
          <w:sz w:val="27"/>
          <w:szCs w:val="27"/>
        </w:rPr>
        <w:t>Sinar matahari udara dan air merupakan contoh barang …..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082E93">
        <w:rPr>
          <w:rFonts w:ascii="Helvetica" w:eastAsia="Times New Roman" w:hAnsi="Helvetica" w:cs="Helvetica"/>
          <w:color w:val="6B6B6B"/>
          <w:sz w:val="27"/>
          <w:szCs w:val="27"/>
        </w:rPr>
        <w:t xml:space="preserve">Bebas 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082E93">
        <w:rPr>
          <w:rFonts w:ascii="Arial" w:eastAsia="Times New Roman" w:hAnsi="Arial" w:cs="Arial"/>
          <w:color w:val="535353"/>
          <w:sz w:val="30"/>
          <w:szCs w:val="30"/>
        </w:rPr>
        <w:t>Ekonomis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 w:rsidR="00082E93">
        <w:rPr>
          <w:rFonts w:ascii="Helvetica" w:eastAsia="Times New Roman" w:hAnsi="Helvetica" w:cs="Helvetica"/>
          <w:color w:val="6B6B6B"/>
          <w:sz w:val="27"/>
          <w:szCs w:val="27"/>
        </w:rPr>
        <w:t>Substitusi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</w:t>
      </w:r>
      <w:r w:rsidR="00082E93">
        <w:rPr>
          <w:rFonts w:ascii="Helvetica" w:eastAsia="Times New Roman" w:hAnsi="Helvetica" w:cs="Helvetica"/>
          <w:color w:val="6B6B6B"/>
          <w:sz w:val="27"/>
          <w:szCs w:val="27"/>
        </w:rPr>
        <w:t xml:space="preserve">Komplementer </w:t>
      </w:r>
    </w:p>
    <w:p w:rsidR="00AE79F8" w:rsidRPr="00082E93" w:rsidRDefault="00082E93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AE79F8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 xml:space="preserve"> A</w:t>
      </w:r>
    </w:p>
    <w:p w:rsidR="00AE79F8" w:rsidRPr="00AE79F8" w:rsidRDefault="00AF032C" w:rsidP="00AE79F8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:35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>
        <w:rPr>
          <w:rFonts w:ascii="Arial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hAnsi="Helvetica" w:cs="Helvetica"/>
          <w:color w:val="6B6B6B"/>
          <w:sz w:val="27"/>
          <w:szCs w:val="27"/>
        </w:rPr>
        <w:t>Gajah Mada yang saat ini menjadi nama suatu universitas, sebetulnya jika dilihat dari sejarang merupakan suatu nama maha patih yang berasal dari kerajaan …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Kediri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Majapahit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  Pasai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 xml:space="preserve"> Kutai</w:t>
      </w:r>
    </w:p>
    <w:p w:rsidR="00AE79F8" w:rsidRPr="00082E93" w:rsidRDefault="00082E93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proofErr w:type="gramEnd"/>
      <w:r w:rsidR="00AE79F8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 xml:space="preserve"> B</w:t>
      </w:r>
    </w:p>
    <w:p w:rsidR="00AE79F8" w:rsidRPr="00AE79F8" w:rsidRDefault="00AF032C" w:rsidP="00AE79F8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:36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Pr="00C437CA">
        <w:rPr>
          <w:rFonts w:ascii="Arial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hAnsi="Helvetica" w:cs="Helvetica"/>
          <w:color w:val="6B6B6B"/>
          <w:sz w:val="27"/>
          <w:szCs w:val="27"/>
        </w:rPr>
        <w:t>Berbagai agama dan keyakinan di Indonesia, seperti Buddha, masing-masing memiliki kitabnya sendiri yang diyakini. Orang yang menganut Buddha meyakini kitab suci …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Weda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Unjil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Upanishad</w:t>
      </w:r>
    </w:p>
    <w:p w:rsidR="00AE79F8" w:rsidRPr="00AE79F8" w:rsidRDefault="00A75DDD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 w:rsidRPr="00AE79F8">
        <w:rPr>
          <w:rFonts w:ascii="Helvetica" w:eastAsia="Times New Roman" w:hAnsi="Helvetica" w:cs="Helvetica"/>
          <w:color w:val="6B6B6B"/>
          <w:sz w:val="27"/>
          <w:szCs w:val="27"/>
        </w:rPr>
        <w:t>Tripitaka</w:t>
      </w:r>
    </w:p>
    <w:p w:rsidR="00AE79F8" w:rsidRPr="00082E93" w:rsidRDefault="00082E93" w:rsidP="00AE79F8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AE79F8" w:rsidRPr="00082E93">
        <w:rPr>
          <w:rFonts w:ascii="Helvetica" w:eastAsia="Times New Roman" w:hAnsi="Helvetica" w:cs="Helvetica"/>
          <w:bCs/>
          <w:color w:val="6B6B6B"/>
          <w:sz w:val="27"/>
          <w:szCs w:val="27"/>
        </w:rPr>
        <w:t>D</w:t>
      </w:r>
      <w:proofErr w:type="gramEnd"/>
    </w:p>
    <w:p w:rsidR="000C1E39" w:rsidRDefault="00AF032C" w:rsidP="00355C25">
      <w:pPr>
        <w:shd w:val="clear" w:color="auto" w:fill="FFFFFF"/>
        <w:spacing w:after="225" w:line="240" w:lineRule="auto"/>
        <w:rPr>
          <w:rFonts w:ascii="Helvetica" w:hAnsi="Helvetica" w:cs="Helvetica"/>
          <w:color w:val="6B6B6B"/>
          <w:sz w:val="27"/>
          <w:szCs w:val="27"/>
          <w:shd w:val="clear" w:color="auto" w:fill="FFFFFF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:37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AE79F8">
        <w:rPr>
          <w:rFonts w:ascii="Helvetica" w:hAnsi="Helvetica" w:cs="Helvetica"/>
          <w:color w:val="6B6B6B"/>
          <w:sz w:val="27"/>
          <w:szCs w:val="27"/>
          <w:shd w:val="clear" w:color="auto" w:fill="FFFFFF"/>
        </w:rPr>
        <w:t>Dalam bidang pemerintahan, kita dapat melihat bahwa Hindu – Buddha memberikan pengaruh yang kuat berupa …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>Mumunculkan kerajaan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Kasta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>  Kesenian wayang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lastRenderedPageBreak/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  Transaksi perdagangan</w:t>
      </w:r>
    </w:p>
    <w:p w:rsidR="00116B90" w:rsidRPr="00614B1C" w:rsidRDefault="00614B1C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="00116B90" w:rsidRPr="00614B1C">
        <w:rPr>
          <w:rFonts w:ascii="Helvetica" w:eastAsia="Times New Roman" w:hAnsi="Helvetica" w:cs="Helvetica"/>
          <w:bCs/>
          <w:color w:val="6B6B6B"/>
          <w:sz w:val="27"/>
          <w:szCs w:val="27"/>
        </w:rPr>
        <w:t>A</w:t>
      </w:r>
      <w:proofErr w:type="gramEnd"/>
    </w:p>
    <w:p w:rsidR="00116B90" w:rsidRPr="00116B90" w:rsidRDefault="00AF032C" w:rsidP="00116B90">
      <w:pPr>
        <w:pStyle w:val="NormalWeb"/>
        <w:shd w:val="clear" w:color="auto" w:fill="FFFFFF"/>
        <w:spacing w:before="0" w:beforeAutospacing="0" w:after="225" w:afterAutospacing="0"/>
        <w:rPr>
          <w:rFonts w:ascii="Helvetica" w:hAnsi="Helvetica" w:cs="Helvetica"/>
          <w:color w:val="6B6B6B"/>
          <w:sz w:val="27"/>
          <w:szCs w:val="27"/>
        </w:rPr>
      </w:pPr>
      <w:r>
        <w:rPr>
          <w:rFonts w:ascii="Arial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hAnsi="Arial" w:cs="Arial"/>
          <w:color w:val="535353"/>
          <w:sz w:val="30"/>
          <w:szCs w:val="30"/>
        </w:rPr>
        <w:t>:38</w:t>
      </w:r>
      <w:proofErr w:type="gramEnd"/>
      <w:r>
        <w:rPr>
          <w:rFonts w:ascii="Arial" w:hAnsi="Arial" w:cs="Arial"/>
          <w:color w:val="535353"/>
          <w:sz w:val="30"/>
          <w:szCs w:val="30"/>
        </w:rPr>
        <w:t>)</w:t>
      </w:r>
      <w:r w:rsidRPr="00C437CA">
        <w:rPr>
          <w:rFonts w:ascii="Arial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hAnsi="Helvetica" w:cs="Helvetica"/>
          <w:color w:val="6B6B6B"/>
          <w:sz w:val="27"/>
          <w:szCs w:val="27"/>
        </w:rPr>
        <w:t>Masa pada zaman dahulu diyakini secara geologi sebagai masa praaksara yang dibagi dalam masa …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paleolithikkum dan neolithikum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arkaekum, batu, dan perunggu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  paleolithikum, mesolithikum, dan megalithikum, lalu batu</w:t>
      </w:r>
    </w:p>
    <w:p w:rsidR="00116B90" w:rsidRPr="00116B90" w:rsidRDefault="00FF0812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="00116B90" w:rsidRPr="00116B90">
        <w:rPr>
          <w:rFonts w:ascii="Helvetica" w:eastAsia="Times New Roman" w:hAnsi="Helvetica" w:cs="Helvetica"/>
          <w:color w:val="6B6B6B"/>
          <w:sz w:val="27"/>
          <w:szCs w:val="27"/>
        </w:rPr>
        <w:t>  arkaekum, paleolitikum, dan mesolitikum, kemudian neolithikum</w:t>
      </w:r>
    </w:p>
    <w:p w:rsidR="00116B90" w:rsidRPr="00116B90" w:rsidRDefault="00116B90" w:rsidP="00116B9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 w:rsidRPr="00116B90">
        <w:rPr>
          <w:rFonts w:ascii="Helvetica" w:eastAsia="Times New Roman" w:hAnsi="Helvetica" w:cs="Helvetica"/>
          <w:b/>
          <w:bCs/>
          <w:color w:val="6B6B6B"/>
          <w:sz w:val="27"/>
          <w:szCs w:val="27"/>
        </w:rPr>
        <w:t>jawaban</w:t>
      </w:r>
      <w:proofErr w:type="gramEnd"/>
      <w:r w:rsidRPr="00116B90">
        <w:rPr>
          <w:rFonts w:ascii="Helvetica" w:eastAsia="Times New Roman" w:hAnsi="Helvetica" w:cs="Helvetica"/>
          <w:b/>
          <w:bCs/>
          <w:color w:val="6B6B6B"/>
          <w:sz w:val="27"/>
          <w:szCs w:val="27"/>
        </w:rPr>
        <w:t xml:space="preserve"> D</w:t>
      </w:r>
    </w:p>
    <w:p w:rsidR="00116B90" w:rsidRDefault="00AF032C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:39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614B1C">
        <w:rPr>
          <w:rFonts w:ascii="Helvetica" w:eastAsia="Times New Roman" w:hAnsi="Helvetica" w:cs="Helvetica"/>
          <w:color w:val="6B6B6B"/>
          <w:sz w:val="27"/>
          <w:szCs w:val="27"/>
        </w:rPr>
        <w:t>Sandang , pangan, papan merupakan contoh kebutuhan…..</w:t>
      </w:r>
    </w:p>
    <w:p w:rsidR="00614B1C" w:rsidRDefault="00614B1C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>
        <w:rPr>
          <w:rFonts w:ascii="Helvetica" w:eastAsia="Times New Roman" w:hAnsi="Helvetica" w:cs="Helvetica"/>
          <w:color w:val="6B6B6B"/>
          <w:sz w:val="27"/>
          <w:szCs w:val="27"/>
        </w:rPr>
        <w:t>Primer</w:t>
      </w:r>
    </w:p>
    <w:p w:rsidR="00614B1C" w:rsidRDefault="00614B1C" w:rsidP="00355C25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 w:rsidR="001052D0">
        <w:rPr>
          <w:rFonts w:ascii="Helvetica" w:eastAsia="Times New Roman" w:hAnsi="Helvetica" w:cs="Helvetica"/>
          <w:color w:val="6B6B6B"/>
          <w:sz w:val="27"/>
          <w:szCs w:val="27"/>
        </w:rPr>
        <w:t>Sekunder</w:t>
      </w:r>
    </w:p>
    <w:p w:rsidR="001052D0" w:rsidRDefault="001052D0" w:rsidP="001052D0">
      <w:pPr>
        <w:shd w:val="clear" w:color="auto" w:fill="FFFFFF"/>
        <w:spacing w:after="225" w:line="240" w:lineRule="auto"/>
        <w:ind w:left="720" w:hanging="720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>
        <w:rPr>
          <w:rFonts w:ascii="Helvetica" w:eastAsia="Times New Roman" w:hAnsi="Helvetica" w:cs="Helvetica"/>
          <w:color w:val="6B6B6B"/>
          <w:sz w:val="27"/>
          <w:szCs w:val="27"/>
        </w:rPr>
        <w:t>Tersier</w:t>
      </w:r>
    </w:p>
    <w:p w:rsidR="001052D0" w:rsidRDefault="001052D0" w:rsidP="001052D0">
      <w:pPr>
        <w:shd w:val="clear" w:color="auto" w:fill="FFFFFF"/>
        <w:spacing w:after="225" w:line="240" w:lineRule="auto"/>
        <w:ind w:left="720" w:hanging="720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 w:rsidRPr="001052D0">
        <w:rPr>
          <w:rFonts w:ascii="Helvetica" w:eastAsia="Times New Roman" w:hAnsi="Helvetica" w:cs="Helvetica"/>
          <w:color w:val="6B6B6B"/>
          <w:sz w:val="27"/>
          <w:szCs w:val="27"/>
        </w:rPr>
        <w:t>Bebas</w:t>
      </w:r>
    </w:p>
    <w:p w:rsidR="001052D0" w:rsidRPr="00614B1C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Pr="00614B1C">
        <w:rPr>
          <w:rFonts w:ascii="Helvetica" w:eastAsia="Times New Roman" w:hAnsi="Helvetica" w:cs="Helvetica"/>
          <w:bCs/>
          <w:color w:val="6B6B6B"/>
          <w:sz w:val="27"/>
          <w:szCs w:val="27"/>
        </w:rPr>
        <w:t>A</w:t>
      </w:r>
      <w:proofErr w:type="gramEnd"/>
    </w:p>
    <w:p w:rsidR="001052D0" w:rsidRDefault="00AF032C" w:rsidP="00AF032C">
      <w:pPr>
        <w:shd w:val="clear" w:color="auto" w:fill="FFFFFF"/>
        <w:spacing w:before="240" w:after="225" w:line="240" w:lineRule="auto"/>
        <w:ind w:left="720" w:hanging="720"/>
        <w:rPr>
          <w:rFonts w:ascii="Helvetica" w:eastAsia="Times New Roman" w:hAnsi="Helvetica" w:cs="Helvetica"/>
          <w:color w:val="6B6B6B"/>
          <w:sz w:val="27"/>
          <w:szCs w:val="27"/>
        </w:rPr>
      </w:pPr>
      <w:r>
        <w:rPr>
          <w:rFonts w:ascii="Arial" w:eastAsia="Times New Roman" w:hAnsi="Arial" w:cs="Arial"/>
          <w:color w:val="535353"/>
          <w:sz w:val="30"/>
          <w:szCs w:val="30"/>
        </w:rPr>
        <w:t>Q</w:t>
      </w: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:40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C437CA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="001052D0">
        <w:rPr>
          <w:rFonts w:ascii="Helvetica" w:eastAsia="Times New Roman" w:hAnsi="Helvetica" w:cs="Helvetica"/>
          <w:color w:val="6B6B6B"/>
          <w:sz w:val="27"/>
          <w:szCs w:val="27"/>
        </w:rPr>
        <w:t>Adalah kegiatan menghasilkan barang /jasa merupakan pengertian dari…</w:t>
      </w:r>
    </w:p>
    <w:p w:rsidR="001052D0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>
        <w:rPr>
          <w:rFonts w:ascii="Helvetica" w:eastAsia="Times New Roman" w:hAnsi="Helvetica" w:cs="Helvetica"/>
          <w:color w:val="6B6B6B"/>
          <w:sz w:val="27"/>
          <w:szCs w:val="27"/>
        </w:rPr>
        <w:t>Produksi</w:t>
      </w:r>
    </w:p>
    <w:p w:rsidR="001052D0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>
        <w:rPr>
          <w:rFonts w:ascii="Helvetica" w:eastAsia="Times New Roman" w:hAnsi="Helvetica" w:cs="Helvetica"/>
          <w:color w:val="6B6B6B"/>
          <w:sz w:val="27"/>
          <w:szCs w:val="27"/>
        </w:rPr>
        <w:t>Kebutuhan</w:t>
      </w:r>
    </w:p>
    <w:p w:rsidR="001052D0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>
        <w:rPr>
          <w:rFonts w:ascii="Helvetica" w:eastAsia="Times New Roman" w:hAnsi="Helvetica" w:cs="Helvetica"/>
          <w:color w:val="6B6B6B"/>
          <w:sz w:val="27"/>
          <w:szCs w:val="27"/>
        </w:rPr>
        <w:t>Kelangkaan</w:t>
      </w:r>
    </w:p>
    <w:p w:rsidR="001052D0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color w:val="535353"/>
          <w:sz w:val="30"/>
          <w:szCs w:val="30"/>
        </w:rPr>
        <w:t>A:</w:t>
      </w:r>
      <w:proofErr w:type="gramEnd"/>
      <w:r>
        <w:rPr>
          <w:rFonts w:ascii="Arial" w:eastAsia="Times New Roman" w:hAnsi="Arial" w:cs="Arial"/>
          <w:color w:val="535353"/>
          <w:sz w:val="30"/>
          <w:szCs w:val="30"/>
        </w:rPr>
        <w:t>)</w:t>
      </w:r>
      <w:r w:rsidRPr="004455DB">
        <w:rPr>
          <w:rFonts w:ascii="Arial" w:eastAsia="Times New Roman" w:hAnsi="Arial" w:cs="Arial"/>
          <w:color w:val="535353"/>
          <w:sz w:val="30"/>
          <w:szCs w:val="30"/>
        </w:rPr>
        <w:t xml:space="preserve"> </w:t>
      </w:r>
      <w:r w:rsidRPr="00116B90">
        <w:rPr>
          <w:rFonts w:ascii="Helvetica" w:eastAsia="Times New Roman" w:hAnsi="Helvetica" w:cs="Helvetica"/>
          <w:color w:val="6B6B6B"/>
          <w:sz w:val="27"/>
          <w:szCs w:val="27"/>
        </w:rPr>
        <w:t xml:space="preserve"> </w:t>
      </w:r>
      <w:r>
        <w:rPr>
          <w:rFonts w:ascii="Helvetica" w:eastAsia="Times New Roman" w:hAnsi="Helvetica" w:cs="Helvetica"/>
          <w:color w:val="6B6B6B"/>
          <w:sz w:val="27"/>
          <w:szCs w:val="27"/>
        </w:rPr>
        <w:t>Prinsip Ekonomi</w:t>
      </w:r>
    </w:p>
    <w:p w:rsidR="001052D0" w:rsidRPr="00614B1C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  <w:proofErr w:type="gramStart"/>
      <w:r>
        <w:rPr>
          <w:rFonts w:ascii="Arial" w:eastAsia="Times New Roman" w:hAnsi="Arial" w:cs="Arial"/>
          <w:bCs/>
          <w:color w:val="363636"/>
          <w:sz w:val="30"/>
          <w:szCs w:val="30"/>
        </w:rPr>
        <w:t xml:space="preserve">Kunci </w:t>
      </w:r>
      <w:r w:rsidRPr="00513602">
        <w:rPr>
          <w:rFonts w:ascii="Arial" w:eastAsia="Times New Roman" w:hAnsi="Arial" w:cs="Arial"/>
          <w:bCs/>
          <w:color w:val="363636"/>
          <w:sz w:val="30"/>
          <w:szCs w:val="30"/>
        </w:rPr>
        <w:t>:</w:t>
      </w:r>
      <w:r w:rsidRPr="00614B1C">
        <w:rPr>
          <w:rFonts w:ascii="Helvetica" w:eastAsia="Times New Roman" w:hAnsi="Helvetica" w:cs="Helvetica"/>
          <w:bCs/>
          <w:color w:val="6B6B6B"/>
          <w:sz w:val="27"/>
          <w:szCs w:val="27"/>
        </w:rPr>
        <w:t>A</w:t>
      </w:r>
      <w:proofErr w:type="gramEnd"/>
    </w:p>
    <w:p w:rsidR="001052D0" w:rsidRPr="00614B1C" w:rsidRDefault="001052D0" w:rsidP="001052D0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</w:p>
    <w:p w:rsidR="001052D0" w:rsidRPr="001052D0" w:rsidRDefault="001052D0" w:rsidP="001052D0">
      <w:pPr>
        <w:shd w:val="clear" w:color="auto" w:fill="FFFFFF"/>
        <w:spacing w:after="225" w:line="240" w:lineRule="auto"/>
        <w:ind w:left="720" w:hanging="720"/>
        <w:rPr>
          <w:rFonts w:ascii="Helvetica" w:eastAsia="Times New Roman" w:hAnsi="Helvetica" w:cs="Helvetica"/>
          <w:color w:val="6B6B6B"/>
          <w:sz w:val="27"/>
          <w:szCs w:val="27"/>
        </w:rPr>
      </w:pPr>
    </w:p>
    <w:p w:rsidR="00D452DE" w:rsidRPr="00D452DE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</w:p>
    <w:p w:rsidR="00D452DE" w:rsidRPr="00D452DE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</w:p>
    <w:p w:rsidR="00D452DE" w:rsidRPr="00D452DE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</w:p>
    <w:p w:rsidR="00D452DE" w:rsidRPr="00D452DE" w:rsidRDefault="00D452DE" w:rsidP="00D452DE">
      <w:pPr>
        <w:shd w:val="clear" w:color="auto" w:fill="FFFFFF"/>
        <w:spacing w:after="225" w:line="240" w:lineRule="auto"/>
        <w:rPr>
          <w:rFonts w:ascii="Helvetica" w:eastAsia="Times New Roman" w:hAnsi="Helvetica" w:cs="Helvetica"/>
          <w:color w:val="6B6B6B"/>
          <w:sz w:val="27"/>
          <w:szCs w:val="27"/>
        </w:rPr>
      </w:pPr>
    </w:p>
    <w:p w:rsidR="004455DB" w:rsidRDefault="004455DB"/>
    <w:sectPr w:rsidR="004455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068F6"/>
    <w:multiLevelType w:val="multilevel"/>
    <w:tmpl w:val="C40EE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5DB"/>
    <w:rsid w:val="00082E93"/>
    <w:rsid w:val="000C1E39"/>
    <w:rsid w:val="001052D0"/>
    <w:rsid w:val="00116B90"/>
    <w:rsid w:val="001B5938"/>
    <w:rsid w:val="00235292"/>
    <w:rsid w:val="002E15D2"/>
    <w:rsid w:val="00355C25"/>
    <w:rsid w:val="004455DB"/>
    <w:rsid w:val="004C0818"/>
    <w:rsid w:val="00513602"/>
    <w:rsid w:val="00614B1C"/>
    <w:rsid w:val="00A75DDD"/>
    <w:rsid w:val="00AE79F8"/>
    <w:rsid w:val="00AF032C"/>
    <w:rsid w:val="00C437CA"/>
    <w:rsid w:val="00D452DE"/>
    <w:rsid w:val="00D6390A"/>
    <w:rsid w:val="00F55060"/>
    <w:rsid w:val="00FF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45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455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455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55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455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455D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455D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ingle-metatext">
    <w:name w:val="single-meta__text"/>
    <w:basedOn w:val="DefaultParagraphFont"/>
    <w:rsid w:val="004455DB"/>
  </w:style>
  <w:style w:type="character" w:customStyle="1" w:styleId="single-metaauthor">
    <w:name w:val="single-meta__author"/>
    <w:basedOn w:val="DefaultParagraphFont"/>
    <w:rsid w:val="004455DB"/>
  </w:style>
  <w:style w:type="character" w:styleId="Hyperlink">
    <w:name w:val="Hyperlink"/>
    <w:basedOn w:val="DefaultParagraphFont"/>
    <w:uiPriority w:val="99"/>
    <w:semiHidden/>
    <w:unhideWhenUsed/>
    <w:rsid w:val="004455DB"/>
    <w:rPr>
      <w:color w:val="0000FF"/>
      <w:u w:val="single"/>
    </w:rPr>
  </w:style>
  <w:style w:type="paragraph" w:customStyle="1" w:styleId="sugested-postprefix">
    <w:name w:val="sugested-post__prefix"/>
    <w:basedOn w:val="Normal"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ested-posttitle">
    <w:name w:val="sugested-post__title"/>
    <w:basedOn w:val="Normal"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title">
    <w:name w:val="toc_title"/>
    <w:basedOn w:val="Normal"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_toggle"/>
    <w:basedOn w:val="DefaultParagraphFont"/>
    <w:rsid w:val="004455DB"/>
  </w:style>
  <w:style w:type="paragraph" w:styleId="BalloonText">
    <w:name w:val="Balloon Text"/>
    <w:basedOn w:val="Normal"/>
    <w:link w:val="BalloonTextChar"/>
    <w:uiPriority w:val="99"/>
    <w:semiHidden/>
    <w:unhideWhenUsed/>
    <w:rsid w:val="00AE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45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455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455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55D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455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455D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455D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ingle-metatext">
    <w:name w:val="single-meta__text"/>
    <w:basedOn w:val="DefaultParagraphFont"/>
    <w:rsid w:val="004455DB"/>
  </w:style>
  <w:style w:type="character" w:customStyle="1" w:styleId="single-metaauthor">
    <w:name w:val="single-meta__author"/>
    <w:basedOn w:val="DefaultParagraphFont"/>
    <w:rsid w:val="004455DB"/>
  </w:style>
  <w:style w:type="character" w:styleId="Hyperlink">
    <w:name w:val="Hyperlink"/>
    <w:basedOn w:val="DefaultParagraphFont"/>
    <w:uiPriority w:val="99"/>
    <w:semiHidden/>
    <w:unhideWhenUsed/>
    <w:rsid w:val="004455DB"/>
    <w:rPr>
      <w:color w:val="0000FF"/>
      <w:u w:val="single"/>
    </w:rPr>
  </w:style>
  <w:style w:type="paragraph" w:customStyle="1" w:styleId="sugested-postprefix">
    <w:name w:val="sugested-post__prefix"/>
    <w:basedOn w:val="Normal"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ested-posttitle">
    <w:name w:val="sugested-post__title"/>
    <w:basedOn w:val="Normal"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title">
    <w:name w:val="toc_title"/>
    <w:basedOn w:val="Normal"/>
    <w:rsid w:val="00445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_toggle"/>
    <w:basedOn w:val="DefaultParagraphFont"/>
    <w:rsid w:val="004455DB"/>
  </w:style>
  <w:style w:type="paragraph" w:styleId="BalloonText">
    <w:name w:val="Balloon Text"/>
    <w:basedOn w:val="Normal"/>
    <w:link w:val="BalloonTextChar"/>
    <w:uiPriority w:val="99"/>
    <w:semiHidden/>
    <w:unhideWhenUsed/>
    <w:rsid w:val="00AE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7903">
          <w:marLeft w:val="0"/>
          <w:marRight w:val="0"/>
          <w:marTop w:val="435"/>
          <w:marBottom w:val="7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20923">
                      <w:marLeft w:val="0"/>
                      <w:marRight w:val="135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  <w:div w:id="1956401422">
                      <w:marLeft w:val="0"/>
                      <w:marRight w:val="135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  <w:div w:id="544948290">
                      <w:marLeft w:val="0"/>
                      <w:marRight w:val="135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</w:div>
                  </w:divsChild>
                </w:div>
              </w:divsChild>
            </w:div>
          </w:divsChild>
        </w:div>
        <w:div w:id="9937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979292">
                  <w:marLeft w:val="0"/>
                  <w:marRight w:val="0"/>
                  <w:marTop w:val="600"/>
                  <w:marBottom w:val="600"/>
                  <w:divBdr>
                    <w:top w:val="single" w:sz="6" w:space="8" w:color="AAAAAA"/>
                    <w:left w:val="single" w:sz="6" w:space="8" w:color="AAAAAA"/>
                    <w:bottom w:val="single" w:sz="6" w:space="8" w:color="AAAAAA"/>
                    <w:right w:val="single" w:sz="6" w:space="8" w:color="AAAAAA"/>
                  </w:divBdr>
                </w:div>
                <w:div w:id="1663191837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18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2023-05-23T01:09:00Z</dcterms:created>
  <dcterms:modified xsi:type="dcterms:W3CDTF">2023-05-24T03:02:00Z</dcterms:modified>
</cp:coreProperties>
</file>